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3281C" w14:textId="77777777" w:rsidR="00F97474" w:rsidRDefault="00DD5F62">
      <w:pPr>
        <w:rPr>
          <w:rFonts w:eastAsia="Times New Roman" w:cs="Times New Roman"/>
        </w:rPr>
      </w:pPr>
      <w:bookmarkStart w:id="0" w:name="_GoBack"/>
      <w:bookmarkEnd w:id="0"/>
      <w:r>
        <w:rPr>
          <w:rFonts w:eastAsia="Times New Roman" w:cs="Times New Roman"/>
        </w:rPr>
        <w:t>The End of Moore’s Law</w:t>
      </w:r>
    </w:p>
    <w:p w14:paraId="0B45FD62" w14:textId="77777777" w:rsidR="00F97474" w:rsidRDefault="00F97474">
      <w:pPr>
        <w:rPr>
          <w:rFonts w:eastAsia="Times New Roman" w:cs="Times New Roman"/>
        </w:rPr>
      </w:pPr>
    </w:p>
    <w:p w14:paraId="2942CE3F" w14:textId="685C190B" w:rsidR="00E66AB9" w:rsidRDefault="00E66AB9">
      <w:pPr>
        <w:rPr>
          <w:rFonts w:eastAsia="Times New Roman" w:cs="Times New Roman"/>
        </w:rPr>
      </w:pPr>
      <w:r>
        <w:rPr>
          <w:rFonts w:eastAsia="Times New Roman" w:cs="Times New Roman"/>
        </w:rPr>
        <w:t>CMOS is loosing steam in several ways. Research needed into exploring ways for compensating for this steam loss.</w:t>
      </w:r>
    </w:p>
    <w:p w14:paraId="5499DA8A" w14:textId="33FC57BB" w:rsidR="005506C7" w:rsidRDefault="005506C7">
      <w:pPr>
        <w:rPr>
          <w:rFonts w:eastAsia="Times New Roman" w:cs="Times New Roman"/>
        </w:rPr>
      </w:pPr>
      <w:r w:rsidRPr="00385BC0">
        <w:rPr>
          <w:rFonts w:eastAsia="Times New Roman" w:cs="Times New Roman"/>
        </w:rPr>
        <w:br/>
        <w:t xml:space="preserve">-          The editorial of May 2014 issue of the CACM </w:t>
      </w:r>
      <w:hyperlink r:id="rId6" w:tgtFrame="_blank" w:history="1">
        <w:r w:rsidRPr="00385BC0">
          <w:rPr>
            <w:rStyle w:val="Hyperlink"/>
            <w:rFonts w:eastAsia="Times New Roman" w:cs="Times New Roman"/>
          </w:rPr>
          <w:t>http://cacm.acm.org/magazines/2014/5/174359-moores-law-and-the-sand-heap-paradox/fulltext</w:t>
        </w:r>
      </w:hyperlink>
      <w:r w:rsidRPr="00385BC0">
        <w:rPr>
          <w:rFonts w:eastAsia="Times New Roman" w:cs="Times New Roman"/>
        </w:rPr>
        <w:br/>
      </w:r>
      <w:r w:rsidRPr="00385BC0">
        <w:rPr>
          <w:rFonts w:eastAsia="Times New Roman" w:cs="Times New Roman"/>
        </w:rPr>
        <w:br/>
        <w:t xml:space="preserve">-          The first among list of hot topics for the upcoming Microsoft Faculty Summit 2014  (to which I was invited) </w:t>
      </w:r>
      <w:hyperlink r:id="rId7" w:tgtFrame="_blank" w:history="1">
        <w:r w:rsidRPr="00385BC0">
          <w:rPr>
            <w:rStyle w:val="Hyperlink"/>
            <w:rFonts w:eastAsia="Times New Roman" w:cs="Times New Roman"/>
          </w:rPr>
          <w:t>http://research.microsoft.com/en-US/events/fs2014/agenda.aspx</w:t>
        </w:r>
      </w:hyperlink>
      <w:r w:rsidRPr="00385BC0">
        <w:rPr>
          <w:rFonts w:eastAsia="Times New Roman" w:cs="Times New Roman"/>
        </w:rPr>
        <w:t xml:space="preserve"> , and</w:t>
      </w:r>
      <w:r w:rsidRPr="00385BC0">
        <w:rPr>
          <w:rFonts w:eastAsia="Times New Roman" w:cs="Times New Roman"/>
        </w:rPr>
        <w:br/>
      </w:r>
      <w:r w:rsidRPr="00385BC0">
        <w:rPr>
          <w:rFonts w:eastAsia="Times New Roman" w:cs="Times New Roman"/>
        </w:rPr>
        <w:br/>
        <w:t xml:space="preserve">-          Its co-located event Approaching the end of Moore’s Law: time to reinvent the system stack? </w:t>
      </w:r>
      <w:proofErr w:type="gramStart"/>
      <w:r w:rsidRPr="00385BC0">
        <w:rPr>
          <w:rFonts w:eastAsia="Times New Roman" w:cs="Times New Roman"/>
        </w:rPr>
        <w:t>per</w:t>
      </w:r>
      <w:proofErr w:type="gramEnd"/>
      <w:r w:rsidRPr="00385BC0">
        <w:rPr>
          <w:rFonts w:eastAsia="Times New Roman" w:cs="Times New Roman"/>
        </w:rPr>
        <w:t xml:space="preserve"> </w:t>
      </w:r>
      <w:hyperlink r:id="rId8" w:tgtFrame="_blank" w:history="1">
        <w:r w:rsidRPr="00385BC0">
          <w:rPr>
            <w:rStyle w:val="Hyperlink"/>
            <w:rFonts w:eastAsia="Times New Roman" w:cs="Times New Roman"/>
          </w:rPr>
          <w:t>http://research.microsoft.com/en-us/events/fs2014/ancillaryevents.aspx</w:t>
        </w:r>
      </w:hyperlink>
      <w:r w:rsidRPr="00385BC0">
        <w:rPr>
          <w:rFonts w:eastAsia="Times New Roman" w:cs="Times New Roman"/>
        </w:rPr>
        <w:br/>
        <w:t>which all suggest extensive timely interest in research drive</w:t>
      </w:r>
      <w:r>
        <w:rPr>
          <w:rFonts w:eastAsia="Times New Roman" w:cs="Times New Roman"/>
        </w:rPr>
        <w:t>n by “the end of Moore’s Low”.</w:t>
      </w:r>
    </w:p>
    <w:p w14:paraId="236AD5D4" w14:textId="77777777" w:rsidR="005506C7" w:rsidRDefault="005506C7">
      <w:pPr>
        <w:rPr>
          <w:rFonts w:eastAsia="Times New Roman" w:cs="Times New Roman"/>
        </w:rPr>
      </w:pPr>
    </w:p>
    <w:p w14:paraId="35A3719C" w14:textId="3C096EF9" w:rsidR="00693505" w:rsidRDefault="00693505">
      <w:pPr>
        <w:rPr>
          <w:rFonts w:eastAsia="Times New Roman" w:cs="Times New Roman"/>
        </w:rPr>
      </w:pPr>
      <w:r>
        <w:rPr>
          <w:rFonts w:eastAsia="Times New Roman" w:cs="Times New Roman"/>
        </w:rPr>
        <w:t>The Economist</w:t>
      </w:r>
      <w:r w:rsidR="00F97474">
        <w:rPr>
          <w:rFonts w:eastAsia="Times New Roman" w:cs="Times New Roman"/>
        </w:rPr>
        <w:t xml:space="preserve">: Cost per transistor, starts increasing </w:t>
      </w:r>
      <w:r>
        <w:rPr>
          <w:rFonts w:eastAsia="Times New Roman" w:cs="Times New Roman"/>
        </w:rPr>
        <w:t xml:space="preserve">after decreasing </w:t>
      </w:r>
      <w:r w:rsidR="00A433F0">
        <w:rPr>
          <w:rFonts w:eastAsia="Times New Roman" w:cs="Times New Roman"/>
        </w:rPr>
        <w:t xml:space="preserve">at an exponential rate </w:t>
      </w:r>
      <w:r>
        <w:rPr>
          <w:rFonts w:eastAsia="Times New Roman" w:cs="Times New Roman"/>
        </w:rPr>
        <w:t>for decades.</w:t>
      </w:r>
    </w:p>
    <w:p w14:paraId="50F31CC6" w14:textId="77777777" w:rsidR="00A433F0" w:rsidRDefault="00A433F0">
      <w:pPr>
        <w:rPr>
          <w:rFonts w:eastAsia="Times New Roman" w:cs="Times New Roman"/>
        </w:rPr>
      </w:pPr>
    </w:p>
    <w:p w14:paraId="19A3BB5D" w14:textId="6682C145" w:rsidR="00A433F0" w:rsidRDefault="00A06465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My favorite: </w:t>
      </w:r>
      <w:r w:rsidR="00A42CF7">
        <w:rPr>
          <w:rFonts w:eastAsia="Times New Roman" w:cs="Times New Roman"/>
        </w:rPr>
        <w:t>focus on f</w:t>
      </w:r>
      <w:r w:rsidR="00A433F0">
        <w:rPr>
          <w:rFonts w:eastAsia="Times New Roman" w:cs="Times New Roman"/>
        </w:rPr>
        <w:t>unctional limitations.</w:t>
      </w:r>
    </w:p>
    <w:p w14:paraId="30399D4E" w14:textId="77777777" w:rsidR="00E66AB9" w:rsidRDefault="00C820C8">
      <w:pPr>
        <w:rPr>
          <w:rFonts w:eastAsia="Times New Roman" w:cs="Times New Roman"/>
        </w:rPr>
      </w:pPr>
      <w:r>
        <w:rPr>
          <w:rFonts w:eastAsia="Times New Roman" w:cs="Times New Roman"/>
        </w:rPr>
        <w:t>CMOS technology requires increasing energy for data movement.</w:t>
      </w:r>
    </w:p>
    <w:p w14:paraId="413D5E2A" w14:textId="77777777" w:rsidR="00A42CF7" w:rsidRDefault="00A42CF7">
      <w:pPr>
        <w:rPr>
          <w:rFonts w:eastAsia="Times New Roman" w:cs="Times New Roman"/>
        </w:rPr>
      </w:pPr>
    </w:p>
    <w:p w14:paraId="6A5252E3" w14:textId="02B50B5C" w:rsidR="00A42CF7" w:rsidRDefault="00A42CF7">
      <w:pPr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NAE  recommends</w:t>
      </w:r>
      <w:proofErr w:type="gramEnd"/>
      <w:r>
        <w:rPr>
          <w:rFonts w:eastAsia="Times New Roman" w:cs="Times New Roman"/>
        </w:rPr>
        <w:t xml:space="preserve"> to have programmers accommodate CMOS limitations. </w:t>
      </w:r>
    </w:p>
    <w:p w14:paraId="02E37290" w14:textId="77777777" w:rsidR="009B7B85" w:rsidRDefault="00724BCD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They chose not to include some key enabling technologies. </w:t>
      </w:r>
    </w:p>
    <w:p w14:paraId="2F36EF63" w14:textId="77777777" w:rsidR="009B7B85" w:rsidRDefault="009B7B85">
      <w:pPr>
        <w:rPr>
          <w:rFonts w:eastAsia="Times New Roman" w:cs="Times New Roman"/>
        </w:rPr>
      </w:pPr>
      <w:r>
        <w:rPr>
          <w:rFonts w:eastAsia="Times New Roman" w:cs="Times New Roman"/>
        </w:rPr>
        <w:t>I believe that the future is in combining:</w:t>
      </w:r>
    </w:p>
    <w:p w14:paraId="275140D0" w14:textId="215F8911" w:rsidR="00385BC0" w:rsidRPr="00385BC0" w:rsidRDefault="009B7B85" w:rsidP="00385BC0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385BC0">
        <w:rPr>
          <w:rFonts w:eastAsia="Times New Roman" w:cs="Times New Roman"/>
        </w:rPr>
        <w:t xml:space="preserve">enabling technologies (optics, cooling) </w:t>
      </w:r>
      <w:r w:rsidR="00385BC0" w:rsidRPr="00385BC0">
        <w:rPr>
          <w:rFonts w:eastAsia="Times New Roman" w:cs="Times New Roman"/>
        </w:rPr>
        <w:t>–</w:t>
      </w:r>
      <w:r w:rsidRPr="00385BC0">
        <w:rPr>
          <w:rFonts w:eastAsia="Times New Roman" w:cs="Times New Roman"/>
        </w:rPr>
        <w:t xml:space="preserve"> </w:t>
      </w:r>
      <w:r w:rsidR="00385BC0">
        <w:rPr>
          <w:rFonts w:eastAsia="Times New Roman" w:cs="Times New Roman"/>
        </w:rPr>
        <w:t>man (most?)</w:t>
      </w:r>
      <w:r w:rsidR="00385BC0" w:rsidRPr="00385BC0">
        <w:rPr>
          <w:rFonts w:eastAsia="Times New Roman" w:cs="Times New Roman"/>
        </w:rPr>
        <w:t xml:space="preserve"> relevant people not in the room</w:t>
      </w:r>
    </w:p>
    <w:p w14:paraId="717B9DCB" w14:textId="49EB121F" w:rsidR="00385BC0" w:rsidRDefault="00385BC0" w:rsidP="00385BC0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applications – again many relevant people no in the room</w:t>
      </w:r>
    </w:p>
    <w:p w14:paraId="289C9742" w14:textId="361D76FF" w:rsidR="00DA6775" w:rsidRPr="00385BC0" w:rsidRDefault="00DD5F62" w:rsidP="00385BC0">
      <w:pPr>
        <w:ind w:left="360"/>
        <w:rPr>
          <w:rFonts w:eastAsia="Times New Roman" w:cs="Times New Roman"/>
        </w:rPr>
      </w:pPr>
      <w:r w:rsidRPr="00385BC0">
        <w:rPr>
          <w:rFonts w:eastAsia="Times New Roman" w:cs="Times New Roman"/>
        </w:rPr>
        <w:br/>
      </w:r>
    </w:p>
    <w:sectPr w:rsidR="00DA6775" w:rsidRPr="00385BC0" w:rsidSect="00DA677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A4348"/>
    <w:multiLevelType w:val="hybridMultilevel"/>
    <w:tmpl w:val="B24A3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62"/>
    <w:rsid w:val="00033DF9"/>
    <w:rsid w:val="001E1794"/>
    <w:rsid w:val="00385BC0"/>
    <w:rsid w:val="004F61D4"/>
    <w:rsid w:val="005506C7"/>
    <w:rsid w:val="00693505"/>
    <w:rsid w:val="00724BCD"/>
    <w:rsid w:val="009B7B85"/>
    <w:rsid w:val="00A06465"/>
    <w:rsid w:val="00A42CF7"/>
    <w:rsid w:val="00A433F0"/>
    <w:rsid w:val="00A44D5E"/>
    <w:rsid w:val="00C820C8"/>
    <w:rsid w:val="00C93E67"/>
    <w:rsid w:val="00CB4D2C"/>
    <w:rsid w:val="00D450D7"/>
    <w:rsid w:val="00DA6775"/>
    <w:rsid w:val="00DD5F62"/>
    <w:rsid w:val="00E66AB9"/>
    <w:rsid w:val="00E770FB"/>
    <w:rsid w:val="00F9747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356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5F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5B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5F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5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change.umiacs.umd.edu/owa/redir.aspx?C=Tp0fYvCJWEuxsL0fPSJQf9X_m6pJOdFIR0c8hvRcWfoqj6FPgI4rLMcKE7SV2rxFCF9lubj86qA.&amp;URL=http%3a%2f%2fresearch.microsoft.com%2fen-us%2fevents%2ffs2014%2fancillaryevents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xchange.umiacs.umd.edu/owa/redir.aspx?C=Tp0fYvCJWEuxsL0fPSJQf9X_m6pJOdFIR0c8hvRcWfoqj6FPgI4rLMcKE7SV2rxFCF9lubj86qA.&amp;URL=http%3a%2f%2fresearch.microsoft.com%2fen-US%2fevents%2ffs2014%2fagenda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change.umiacs.umd.edu/owa/redir.aspx?C=Tp0fYvCJWEuxsL0fPSJQf9X_m6pJOdFIR0c8hvRcWfoqj6FPgI4rLMcKE7SV2rxFCF9lubj86qA.&amp;URL=http%3a%2f%2fcacm.acm.org%2fmagazines%2f2014%2f5%2f174359-moores-law-and-the-sand-heap-paradox%2ffulltex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 Vishkin</dc:creator>
  <cp:lastModifiedBy>Uzi  Vishkin</cp:lastModifiedBy>
  <cp:revision>2</cp:revision>
  <dcterms:created xsi:type="dcterms:W3CDTF">2014-05-05T14:44:00Z</dcterms:created>
  <dcterms:modified xsi:type="dcterms:W3CDTF">2014-05-05T14:44:00Z</dcterms:modified>
</cp:coreProperties>
</file>